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29" w:rsidRDefault="00702995" w:rsidP="00702995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02995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702995" w:rsidRPr="00702995" w:rsidRDefault="00702995" w:rsidP="007029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995">
        <w:rPr>
          <w:rFonts w:ascii="Times New Roman" w:hAnsi="Times New Roman" w:cs="Times New Roman"/>
          <w:b/>
          <w:sz w:val="28"/>
          <w:szCs w:val="28"/>
        </w:rPr>
        <w:t>Копия приказа</w:t>
      </w:r>
    </w:p>
    <w:p w:rsidR="00702995" w:rsidRDefault="00702995" w:rsidP="0070299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995">
        <w:rPr>
          <w:rFonts w:ascii="Times New Roman" w:hAnsi="Times New Roman" w:cs="Times New Roman"/>
          <w:b/>
          <w:bCs/>
          <w:sz w:val="28"/>
          <w:szCs w:val="28"/>
        </w:rPr>
        <w:t xml:space="preserve">об организации и проведении мониторинга рынка значимых </w:t>
      </w:r>
    </w:p>
    <w:p w:rsidR="00702995" w:rsidRDefault="00702995" w:rsidP="0070299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995">
        <w:rPr>
          <w:rFonts w:ascii="Times New Roman" w:hAnsi="Times New Roman" w:cs="Times New Roman"/>
          <w:b/>
          <w:bCs/>
          <w:sz w:val="28"/>
          <w:szCs w:val="28"/>
        </w:rPr>
        <w:t>для горной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02995">
        <w:rPr>
          <w:rFonts w:ascii="Times New Roman" w:hAnsi="Times New Roman" w:cs="Times New Roman"/>
          <w:b/>
          <w:bCs/>
          <w:sz w:val="28"/>
          <w:szCs w:val="28"/>
        </w:rPr>
        <w:t>отрасли современных образовательных технологий</w:t>
      </w:r>
    </w:p>
    <w:p w:rsidR="00702995" w:rsidRPr="00702995" w:rsidRDefault="00702995" w:rsidP="0070299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85459" cy="7574312"/>
            <wp:effectExtent l="19050" t="0" r="0" b="0"/>
            <wp:docPr id="1" name="Рисунок 1" descr="C:\Users\Seanova\Desktop\Проект\V ЭТАП\Мониторинг\Прил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Мониторинг\Прил.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530" cy="7574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2995" w:rsidRPr="00702995" w:rsidSect="00DA1A03">
      <w:footerReference w:type="default" r:id="rId7"/>
      <w:pgSz w:w="11906" w:h="16838"/>
      <w:pgMar w:top="1134" w:right="567" w:bottom="1134" w:left="1701" w:header="709" w:footer="709" w:gutter="0"/>
      <w:pgNumType w:start="2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9FD" w:rsidRDefault="005559FD" w:rsidP="00702995">
      <w:pPr>
        <w:spacing w:after="0" w:line="240" w:lineRule="auto"/>
      </w:pPr>
      <w:r>
        <w:separator/>
      </w:r>
    </w:p>
  </w:endnote>
  <w:endnote w:type="continuationSeparator" w:id="0">
    <w:p w:rsidR="005559FD" w:rsidRDefault="005559FD" w:rsidP="00702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84"/>
      <w:docPartObj>
        <w:docPartGallery w:val="Page Numbers (Bottom of Page)"/>
        <w:docPartUnique/>
      </w:docPartObj>
    </w:sdtPr>
    <w:sdtContent>
      <w:p w:rsidR="00702995" w:rsidRDefault="00276D96">
        <w:pPr>
          <w:pStyle w:val="a7"/>
          <w:jc w:val="center"/>
        </w:pPr>
        <w:fldSimple w:instr=" PAGE   \* MERGEFORMAT ">
          <w:r w:rsidR="00DA1A03">
            <w:rPr>
              <w:noProof/>
            </w:rPr>
            <w:t>276</w:t>
          </w:r>
        </w:fldSimple>
      </w:p>
    </w:sdtContent>
  </w:sdt>
  <w:p w:rsidR="00702995" w:rsidRDefault="007029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9FD" w:rsidRDefault="005559FD" w:rsidP="00702995">
      <w:pPr>
        <w:spacing w:after="0" w:line="240" w:lineRule="auto"/>
      </w:pPr>
      <w:r>
        <w:separator/>
      </w:r>
    </w:p>
  </w:footnote>
  <w:footnote w:type="continuationSeparator" w:id="0">
    <w:p w:rsidR="005559FD" w:rsidRDefault="005559FD" w:rsidP="007029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995"/>
    <w:rsid w:val="00276D96"/>
    <w:rsid w:val="00456429"/>
    <w:rsid w:val="005559FD"/>
    <w:rsid w:val="00702995"/>
    <w:rsid w:val="00DA1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9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02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02995"/>
  </w:style>
  <w:style w:type="paragraph" w:styleId="a7">
    <w:name w:val="footer"/>
    <w:basedOn w:val="a"/>
    <w:link w:val="a8"/>
    <w:uiPriority w:val="99"/>
    <w:unhideWhenUsed/>
    <w:rsid w:val="00702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29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>KemGTK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2</cp:revision>
  <dcterms:created xsi:type="dcterms:W3CDTF">2013-04-19T03:20:00Z</dcterms:created>
  <dcterms:modified xsi:type="dcterms:W3CDTF">2013-05-14T05:03:00Z</dcterms:modified>
</cp:coreProperties>
</file>